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D9B" w:rsidRPr="006A11C4" w:rsidRDefault="0032027A" w:rsidP="0032027A">
      <w:pPr>
        <w:jc w:val="center"/>
        <w:rPr>
          <w:b/>
          <w:lang w:val="es-CL"/>
        </w:rPr>
      </w:pPr>
      <w:r w:rsidRPr="006A11C4">
        <w:rPr>
          <w:b/>
          <w:lang w:val="es-CL"/>
        </w:rPr>
        <w:t>ACEPTACIÓ</w:t>
      </w:r>
      <w:r w:rsidR="001B5D9B" w:rsidRPr="006A11C4">
        <w:rPr>
          <w:b/>
          <w:lang w:val="es-CL"/>
        </w:rPr>
        <w:t xml:space="preserve">N DE </w:t>
      </w:r>
      <w:r w:rsidRPr="006A11C4">
        <w:rPr>
          <w:b/>
          <w:lang w:val="es-CL"/>
        </w:rPr>
        <w:t xml:space="preserve">TÉRMINOS </w:t>
      </w:r>
      <w:r w:rsidR="001B5D9B" w:rsidRPr="006A11C4">
        <w:rPr>
          <w:b/>
          <w:lang w:val="es-CL"/>
        </w:rPr>
        <w:t>DE SEGURIDAD</w:t>
      </w:r>
    </w:p>
    <w:p w:rsidR="001B5D9B" w:rsidRPr="001B5D9B" w:rsidRDefault="001B5D9B" w:rsidP="006A11C4">
      <w:pPr>
        <w:jc w:val="both"/>
        <w:rPr>
          <w:lang w:val="es-CL"/>
        </w:rPr>
      </w:pPr>
    </w:p>
    <w:p w:rsidR="00DA55DA" w:rsidRDefault="00DA55DA" w:rsidP="006A11C4">
      <w:pPr>
        <w:ind w:left="360" w:hanging="360"/>
        <w:jc w:val="both"/>
        <w:rPr>
          <w:lang w:val="es-CL"/>
        </w:rPr>
      </w:pPr>
      <w:r>
        <w:rPr>
          <w:lang w:val="es-CL"/>
        </w:rPr>
        <w:t xml:space="preserve">1.- </w:t>
      </w:r>
      <w:r w:rsidR="006A11C4">
        <w:rPr>
          <w:lang w:val="es-CL"/>
        </w:rPr>
        <w:tab/>
      </w:r>
      <w:r>
        <w:rPr>
          <w:lang w:val="es-CL"/>
        </w:rPr>
        <w:t>Por</w:t>
      </w:r>
      <w:r w:rsidR="0032027A">
        <w:rPr>
          <w:lang w:val="es-CL"/>
        </w:rPr>
        <w:t xml:space="preserve"> Resolución de la Comandancia del LSDH</w:t>
      </w:r>
      <w:r w:rsidR="00181A04">
        <w:rPr>
          <w:lang w:val="es-CL"/>
        </w:rPr>
        <w:t xml:space="preserve"> </w:t>
      </w:r>
      <w:r w:rsidR="008D1D56">
        <w:rPr>
          <w:lang w:val="es-CL"/>
        </w:rPr>
        <w:t xml:space="preserve">“Sargento Aldea”, el suscrito, </w:t>
      </w:r>
      <w:r w:rsidR="00181A04">
        <w:rPr>
          <w:b/>
          <w:lang w:val="es-CL"/>
        </w:rPr>
        <w:t>_____________________________________________________________</w:t>
      </w:r>
      <w:r w:rsidR="00645491">
        <w:rPr>
          <w:lang w:val="es-CL"/>
        </w:rPr>
        <w:t>NPI</w:t>
      </w:r>
      <w:r w:rsidR="00181A04">
        <w:rPr>
          <w:lang w:val="es-CL"/>
        </w:rPr>
        <w:t>____________</w:t>
      </w:r>
      <w:r w:rsidR="00645491">
        <w:rPr>
          <w:lang w:val="es-CL"/>
        </w:rPr>
        <w:t>,</w:t>
      </w:r>
      <w:r w:rsidR="0032027A">
        <w:rPr>
          <w:lang w:val="es-CL"/>
        </w:rPr>
        <w:t xml:space="preserve"> es</w:t>
      </w:r>
      <w:r w:rsidR="00C845C2">
        <w:rPr>
          <w:lang w:val="es-CL"/>
        </w:rPr>
        <w:t>tá</w:t>
      </w:r>
      <w:r w:rsidR="0032027A">
        <w:rPr>
          <w:lang w:val="es-CL"/>
        </w:rPr>
        <w:t xml:space="preserve"> autorizado para utilizar </w:t>
      </w:r>
      <w:r w:rsidR="00C845C2">
        <w:rPr>
          <w:lang w:val="es-CL"/>
        </w:rPr>
        <w:t xml:space="preserve">a bordo </w:t>
      </w:r>
      <w:r w:rsidR="0032027A">
        <w:rPr>
          <w:lang w:val="es-CL"/>
        </w:rPr>
        <w:t xml:space="preserve">los dispositivos de almacenamiento portátiles que se </w:t>
      </w:r>
      <w:r>
        <w:rPr>
          <w:lang w:val="es-CL"/>
        </w:rPr>
        <w:t>indican:</w:t>
      </w:r>
      <w:bookmarkStart w:id="0" w:name="_GoBack"/>
      <w:bookmarkEnd w:id="0"/>
    </w:p>
    <w:p w:rsidR="00DA55DA" w:rsidRDefault="00E17F7F" w:rsidP="00E17F7F">
      <w:pPr>
        <w:tabs>
          <w:tab w:val="left" w:pos="6930"/>
        </w:tabs>
        <w:ind w:left="360" w:hanging="360"/>
        <w:jc w:val="both"/>
        <w:rPr>
          <w:lang w:val="es-CL"/>
        </w:rPr>
      </w:pPr>
      <w:r>
        <w:rPr>
          <w:lang w:val="es-CL"/>
        </w:rPr>
        <w:tab/>
      </w:r>
      <w:r>
        <w:rPr>
          <w:lang w:val="es-CL"/>
        </w:rPr>
        <w:tab/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76"/>
        <w:gridCol w:w="1701"/>
        <w:gridCol w:w="2410"/>
        <w:gridCol w:w="3152"/>
      </w:tblGrid>
      <w:tr w:rsidR="00C845C2" w:rsidTr="00E73652">
        <w:trPr>
          <w:trHeight w:val="270"/>
        </w:trPr>
        <w:tc>
          <w:tcPr>
            <w:tcW w:w="2376" w:type="dxa"/>
            <w:noWrap/>
          </w:tcPr>
          <w:p w:rsidR="00C845C2" w:rsidRPr="00E73652" w:rsidRDefault="00C845C2" w:rsidP="00E73652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E7365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EQUIPO</w:t>
            </w:r>
          </w:p>
        </w:tc>
        <w:tc>
          <w:tcPr>
            <w:tcW w:w="1701" w:type="dxa"/>
            <w:noWrap/>
          </w:tcPr>
          <w:p w:rsidR="00C845C2" w:rsidRPr="00E73652" w:rsidRDefault="00C845C2" w:rsidP="00E73652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E7365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MARCA</w:t>
            </w:r>
          </w:p>
        </w:tc>
        <w:tc>
          <w:tcPr>
            <w:tcW w:w="2410" w:type="dxa"/>
            <w:noWrap/>
          </w:tcPr>
          <w:p w:rsidR="00C845C2" w:rsidRPr="00E73652" w:rsidRDefault="00C845C2" w:rsidP="00E73652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E7365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MODELO</w:t>
            </w:r>
          </w:p>
        </w:tc>
        <w:tc>
          <w:tcPr>
            <w:tcW w:w="3152" w:type="dxa"/>
            <w:noWrap/>
          </w:tcPr>
          <w:p w:rsidR="00C845C2" w:rsidRPr="00E73652" w:rsidRDefault="00C845C2" w:rsidP="00E73652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E7365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NÚMERO SERIE</w:t>
            </w:r>
          </w:p>
        </w:tc>
      </w:tr>
      <w:tr w:rsidR="009B15FA" w:rsidTr="00E73652">
        <w:trPr>
          <w:trHeight w:val="255"/>
        </w:trPr>
        <w:tc>
          <w:tcPr>
            <w:tcW w:w="2376" w:type="dxa"/>
            <w:noWrap/>
          </w:tcPr>
          <w:p w:rsidR="009B15FA" w:rsidRPr="00E73652" w:rsidRDefault="009B15FA" w:rsidP="00E7365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9B15FA" w:rsidRPr="00E73652" w:rsidRDefault="009B15FA" w:rsidP="00E7365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noWrap/>
          </w:tcPr>
          <w:p w:rsidR="009B15FA" w:rsidRPr="00E73652" w:rsidRDefault="009B15FA" w:rsidP="00E7365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152" w:type="dxa"/>
            <w:noWrap/>
          </w:tcPr>
          <w:p w:rsidR="009B15FA" w:rsidRPr="00E73652" w:rsidRDefault="009B15FA" w:rsidP="00A1215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C0A0E" w:rsidTr="00E73652">
        <w:trPr>
          <w:trHeight w:val="255"/>
        </w:trPr>
        <w:tc>
          <w:tcPr>
            <w:tcW w:w="2376" w:type="dxa"/>
            <w:noWrap/>
          </w:tcPr>
          <w:p w:rsidR="005C0A0E" w:rsidRDefault="005C0A0E" w:rsidP="00E7365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5C0A0E" w:rsidRDefault="005C0A0E" w:rsidP="00E7365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noWrap/>
          </w:tcPr>
          <w:p w:rsidR="005C0A0E" w:rsidRDefault="005C0A0E" w:rsidP="00E7365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152" w:type="dxa"/>
            <w:noWrap/>
          </w:tcPr>
          <w:p w:rsidR="005C0A0E" w:rsidRDefault="005C0A0E" w:rsidP="00A1215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484A1F" w:rsidTr="00E73652">
        <w:trPr>
          <w:trHeight w:val="255"/>
        </w:trPr>
        <w:tc>
          <w:tcPr>
            <w:tcW w:w="2376" w:type="dxa"/>
            <w:noWrap/>
          </w:tcPr>
          <w:p w:rsidR="00484A1F" w:rsidRDefault="00484A1F" w:rsidP="00E7365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484A1F" w:rsidRDefault="00484A1F" w:rsidP="00E7365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noWrap/>
          </w:tcPr>
          <w:p w:rsidR="00484A1F" w:rsidRDefault="00484A1F" w:rsidP="00E7365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152" w:type="dxa"/>
            <w:noWrap/>
          </w:tcPr>
          <w:p w:rsidR="00484A1F" w:rsidRDefault="00484A1F" w:rsidP="00A1215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DA55DA" w:rsidRDefault="00DA55DA" w:rsidP="00C845C2">
      <w:pPr>
        <w:ind w:left="360" w:hanging="360"/>
        <w:jc w:val="center"/>
        <w:rPr>
          <w:lang w:val="es-CL"/>
        </w:rPr>
      </w:pPr>
    </w:p>
    <w:p w:rsidR="00C67ECD" w:rsidRDefault="00C67ECD" w:rsidP="006A11C4">
      <w:pPr>
        <w:ind w:left="360" w:hanging="360"/>
        <w:jc w:val="both"/>
        <w:rPr>
          <w:lang w:val="es-CL"/>
        </w:rPr>
      </w:pPr>
    </w:p>
    <w:p w:rsidR="00DA55DA" w:rsidRDefault="00DA55DA" w:rsidP="006A11C4">
      <w:pPr>
        <w:ind w:left="360" w:hanging="360"/>
        <w:jc w:val="both"/>
        <w:rPr>
          <w:lang w:val="es-CL"/>
        </w:rPr>
      </w:pPr>
      <w:r>
        <w:rPr>
          <w:lang w:val="es-CL"/>
        </w:rPr>
        <w:t xml:space="preserve">2.- </w:t>
      </w:r>
      <w:r w:rsidR="006A11C4">
        <w:rPr>
          <w:lang w:val="es-CL"/>
        </w:rPr>
        <w:tab/>
      </w:r>
      <w:r>
        <w:rPr>
          <w:lang w:val="es-CL"/>
        </w:rPr>
        <w:t>En relación a l</w:t>
      </w:r>
      <w:r w:rsidR="0032027A">
        <w:rPr>
          <w:lang w:val="es-CL"/>
        </w:rPr>
        <w:t xml:space="preserve">os términos de seguridad </w:t>
      </w:r>
      <w:r>
        <w:rPr>
          <w:lang w:val="es-CL"/>
        </w:rPr>
        <w:t>que deberán ser aplicados mientra</w:t>
      </w:r>
      <w:r w:rsidR="00DB02F9">
        <w:rPr>
          <w:lang w:val="es-CL"/>
        </w:rPr>
        <w:t>s</w:t>
      </w:r>
      <w:r>
        <w:rPr>
          <w:lang w:val="es-CL"/>
        </w:rPr>
        <w:t xml:space="preserve"> se encuentre en vigencia dicha autorización, el suscrito declara:</w:t>
      </w:r>
    </w:p>
    <w:p w:rsidR="00DA55DA" w:rsidRDefault="00DA55DA" w:rsidP="006A11C4">
      <w:pPr>
        <w:ind w:left="360" w:hanging="360"/>
        <w:jc w:val="both"/>
        <w:rPr>
          <w:lang w:val="es-CL"/>
        </w:rPr>
      </w:pPr>
    </w:p>
    <w:p w:rsidR="00DA55DA" w:rsidRPr="00C67ECD" w:rsidRDefault="00DA55DA" w:rsidP="00C67ECD">
      <w:pPr>
        <w:numPr>
          <w:ilvl w:val="0"/>
          <w:numId w:val="1"/>
        </w:numPr>
        <w:jc w:val="both"/>
        <w:rPr>
          <w:lang w:val="es-CL"/>
        </w:rPr>
      </w:pPr>
      <w:r w:rsidRPr="00C67ECD">
        <w:rPr>
          <w:lang w:val="es-CL"/>
        </w:rPr>
        <w:t xml:space="preserve">Que, entiende que la autorización es excepcional, provisoria y </w:t>
      </w:r>
      <w:r w:rsidR="00DB02F9" w:rsidRPr="00C67ECD">
        <w:rPr>
          <w:lang w:val="es-CL"/>
        </w:rPr>
        <w:t xml:space="preserve">que </w:t>
      </w:r>
      <w:r w:rsidRPr="00C67ECD">
        <w:rPr>
          <w:lang w:val="es-CL"/>
        </w:rPr>
        <w:t xml:space="preserve">obedece a razones del servicio, pudiendo ser revocada sin previo aviso si la situación así lo amerita. </w:t>
      </w:r>
    </w:p>
    <w:p w:rsidR="0032027A" w:rsidRPr="00C67ECD" w:rsidRDefault="0032027A" w:rsidP="00C67ECD">
      <w:pPr>
        <w:jc w:val="both"/>
        <w:rPr>
          <w:lang w:val="es-CL"/>
        </w:rPr>
      </w:pPr>
    </w:p>
    <w:p w:rsidR="00DB02F9" w:rsidRPr="00C67ECD" w:rsidRDefault="0032027A" w:rsidP="00C67ECD">
      <w:pPr>
        <w:numPr>
          <w:ilvl w:val="0"/>
          <w:numId w:val="1"/>
        </w:numPr>
        <w:jc w:val="both"/>
        <w:rPr>
          <w:lang w:val="es-CL"/>
        </w:rPr>
      </w:pPr>
      <w:r w:rsidRPr="00C67ECD">
        <w:rPr>
          <w:lang w:val="es-CL"/>
        </w:rPr>
        <w:t xml:space="preserve">Que, </w:t>
      </w:r>
      <w:r w:rsidR="001B5D9B" w:rsidRPr="00C67ECD">
        <w:rPr>
          <w:lang w:val="es-CL"/>
        </w:rPr>
        <w:t>acepta los contro</w:t>
      </w:r>
      <w:r w:rsidRPr="00C67ECD">
        <w:rPr>
          <w:lang w:val="es-CL"/>
        </w:rPr>
        <w:t xml:space="preserve">les de seguridad que pueden ser </w:t>
      </w:r>
      <w:r w:rsidR="001B5D9B" w:rsidRPr="00C67ECD">
        <w:rPr>
          <w:lang w:val="es-CL"/>
        </w:rPr>
        <w:t>eventualmente efectuados sobre</w:t>
      </w:r>
      <w:r w:rsidR="00DA55DA" w:rsidRPr="00C67ECD">
        <w:rPr>
          <w:lang w:val="es-CL"/>
        </w:rPr>
        <w:t xml:space="preserve"> el material informático en comento, en atención a que </w:t>
      </w:r>
      <w:r w:rsidR="00DB02F9" w:rsidRPr="00C67ECD">
        <w:rPr>
          <w:lang w:val="es-CL"/>
        </w:rPr>
        <w:t xml:space="preserve">se utilizará </w:t>
      </w:r>
      <w:r w:rsidR="00DA55DA" w:rsidRPr="00C67ECD">
        <w:rPr>
          <w:lang w:val="es-CL"/>
        </w:rPr>
        <w:t xml:space="preserve">para trabajo </w:t>
      </w:r>
      <w:r w:rsidR="00DB02F9" w:rsidRPr="00C67ECD">
        <w:rPr>
          <w:lang w:val="es-CL"/>
        </w:rPr>
        <w:t>con</w:t>
      </w:r>
      <w:r w:rsidR="00DA55DA" w:rsidRPr="00C67ECD">
        <w:rPr>
          <w:lang w:val="es-CL"/>
        </w:rPr>
        <w:t xml:space="preserve"> material clasificado institucional</w:t>
      </w:r>
      <w:r w:rsidR="00DB02F9" w:rsidRPr="00C67ECD">
        <w:rPr>
          <w:lang w:val="es-CL"/>
        </w:rPr>
        <w:t>.</w:t>
      </w:r>
    </w:p>
    <w:p w:rsidR="00DB02F9" w:rsidRPr="00C67ECD" w:rsidRDefault="00DB02F9" w:rsidP="00C67ECD">
      <w:pPr>
        <w:jc w:val="both"/>
        <w:rPr>
          <w:lang w:val="es-CL"/>
        </w:rPr>
      </w:pPr>
    </w:p>
    <w:p w:rsidR="000B78F6" w:rsidRPr="00C67ECD" w:rsidRDefault="00DB02F9" w:rsidP="00C67ECD">
      <w:pPr>
        <w:numPr>
          <w:ilvl w:val="0"/>
          <w:numId w:val="1"/>
        </w:numPr>
        <w:jc w:val="both"/>
        <w:rPr>
          <w:lang w:val="es-CL"/>
        </w:rPr>
      </w:pPr>
      <w:r w:rsidRPr="00C67ECD">
        <w:rPr>
          <w:lang w:val="es-CL"/>
        </w:rPr>
        <w:t>Que, en ningún caso deberá transportar dicho equipamiento fuera de la Unidad mientras éste almacene información institucional, debiendo someter su equipo a revisión por el cargo de informática antes de que éste sea retirado de la Unidad</w:t>
      </w:r>
      <w:r w:rsidR="00DA55DA" w:rsidRPr="00C67ECD">
        <w:rPr>
          <w:lang w:val="es-CL"/>
        </w:rPr>
        <w:t>.</w:t>
      </w:r>
    </w:p>
    <w:p w:rsidR="000B78F6" w:rsidRPr="00C67ECD" w:rsidRDefault="000B78F6" w:rsidP="00C67ECD">
      <w:pPr>
        <w:jc w:val="both"/>
        <w:rPr>
          <w:lang w:val="es-CL"/>
        </w:rPr>
      </w:pPr>
    </w:p>
    <w:p w:rsidR="000B78F6" w:rsidRPr="00C67ECD" w:rsidRDefault="00DA55DA" w:rsidP="00C67ECD">
      <w:pPr>
        <w:numPr>
          <w:ilvl w:val="0"/>
          <w:numId w:val="1"/>
        </w:numPr>
        <w:jc w:val="both"/>
        <w:rPr>
          <w:lang w:val="es-CL"/>
        </w:rPr>
      </w:pPr>
      <w:r w:rsidRPr="00C67ECD">
        <w:rPr>
          <w:lang w:val="es-CL"/>
        </w:rPr>
        <w:t xml:space="preserve">Que, </w:t>
      </w:r>
      <w:r w:rsidR="001B5D9B" w:rsidRPr="00C67ECD">
        <w:rPr>
          <w:lang w:val="es-CL"/>
        </w:rPr>
        <w:t>ent</w:t>
      </w:r>
      <w:r w:rsidRPr="00C67ECD">
        <w:rPr>
          <w:lang w:val="es-CL"/>
        </w:rPr>
        <w:t>i</w:t>
      </w:r>
      <w:r w:rsidR="001B5D9B" w:rsidRPr="00C67ECD">
        <w:rPr>
          <w:lang w:val="es-CL"/>
        </w:rPr>
        <w:t>ende que los recursos informáticos de la Armada no deben ser empleados para beneficio propio o para fines ajenos a los In</w:t>
      </w:r>
      <w:r w:rsidR="00C25AD0" w:rsidRPr="00C67ECD">
        <w:rPr>
          <w:lang w:val="es-CL"/>
        </w:rPr>
        <w:t>s</w:t>
      </w:r>
      <w:r w:rsidR="001B5D9B" w:rsidRPr="00C67ECD">
        <w:rPr>
          <w:lang w:val="es-CL"/>
        </w:rPr>
        <w:t>titucionales, por lo que se compromete a hacer uso correcto y responsable del material en comento.</w:t>
      </w:r>
    </w:p>
    <w:p w:rsidR="000B78F6" w:rsidRPr="00C67ECD" w:rsidRDefault="000B78F6" w:rsidP="00C67ECD">
      <w:pPr>
        <w:jc w:val="both"/>
        <w:rPr>
          <w:lang w:val="es-CL"/>
        </w:rPr>
      </w:pPr>
    </w:p>
    <w:p w:rsidR="000B78F6" w:rsidRPr="00C67ECD" w:rsidRDefault="00DA55DA" w:rsidP="00C67ECD">
      <w:pPr>
        <w:numPr>
          <w:ilvl w:val="0"/>
          <w:numId w:val="1"/>
        </w:numPr>
        <w:jc w:val="both"/>
        <w:rPr>
          <w:lang w:val="es-CL"/>
        </w:rPr>
      </w:pPr>
      <w:r w:rsidRPr="00C67ECD">
        <w:rPr>
          <w:lang w:val="es-CL"/>
        </w:rPr>
        <w:t xml:space="preserve">Que, </w:t>
      </w:r>
      <w:r w:rsidR="000B78F6" w:rsidRPr="00C67ECD">
        <w:rPr>
          <w:lang w:val="es-CL"/>
        </w:rPr>
        <w:t>no está autorizado a conectar dicho equipo a la red de la Unidad, ni mucho</w:t>
      </w:r>
      <w:r w:rsidR="00DB02F9" w:rsidRPr="00C67ECD">
        <w:rPr>
          <w:lang w:val="es-CL"/>
        </w:rPr>
        <w:t xml:space="preserve"> menos, a la red institucional (WAN Armada).</w:t>
      </w:r>
    </w:p>
    <w:p w:rsidR="000B78F6" w:rsidRPr="00C67ECD" w:rsidRDefault="000B78F6" w:rsidP="00C67ECD">
      <w:pPr>
        <w:jc w:val="both"/>
        <w:rPr>
          <w:lang w:val="es-CL"/>
        </w:rPr>
      </w:pPr>
    </w:p>
    <w:p w:rsidR="001B5D9B" w:rsidRPr="00C67ECD" w:rsidRDefault="00DB02F9" w:rsidP="00C67ECD">
      <w:pPr>
        <w:numPr>
          <w:ilvl w:val="0"/>
          <w:numId w:val="1"/>
        </w:numPr>
        <w:jc w:val="both"/>
        <w:rPr>
          <w:lang w:val="es-CL"/>
        </w:rPr>
      </w:pPr>
      <w:r w:rsidRPr="00C67ECD">
        <w:rPr>
          <w:lang w:val="es-CL"/>
        </w:rPr>
        <w:t>Que, sabe de la prohibición del</w:t>
      </w:r>
      <w:r w:rsidR="000B78F6" w:rsidRPr="00C67ECD">
        <w:rPr>
          <w:lang w:val="es-CL"/>
        </w:rPr>
        <w:t xml:space="preserve"> uso de Internet público y/o redes inalámbricas</w:t>
      </w:r>
      <w:r w:rsidR="00C25AD0" w:rsidRPr="00C67ECD">
        <w:rPr>
          <w:lang w:val="es-CL"/>
        </w:rPr>
        <w:t xml:space="preserve"> a bordo y en equipos que trabajen con información clasificada</w:t>
      </w:r>
      <w:r w:rsidR="000B78F6" w:rsidRPr="00C67ECD">
        <w:rPr>
          <w:lang w:val="es-CL"/>
        </w:rPr>
        <w:t xml:space="preserve">, toda vez que constituyen una vulnerabilidad a la seguridad de la información. </w:t>
      </w:r>
    </w:p>
    <w:p w:rsidR="000B78F6" w:rsidRPr="00C67ECD" w:rsidRDefault="000B78F6" w:rsidP="00C67ECD">
      <w:pPr>
        <w:jc w:val="both"/>
        <w:rPr>
          <w:lang w:val="es-CL"/>
        </w:rPr>
      </w:pPr>
    </w:p>
    <w:p w:rsidR="00F72500" w:rsidRPr="00C67ECD" w:rsidRDefault="00DB02F9" w:rsidP="00C67ECD">
      <w:pPr>
        <w:numPr>
          <w:ilvl w:val="0"/>
          <w:numId w:val="1"/>
        </w:numPr>
        <w:jc w:val="both"/>
        <w:rPr>
          <w:lang w:val="es-CL"/>
        </w:rPr>
      </w:pPr>
      <w:r w:rsidRPr="00C67ECD">
        <w:rPr>
          <w:lang w:val="es-CL"/>
        </w:rPr>
        <w:t>Que, entiende que e</w:t>
      </w:r>
      <w:r w:rsidR="000B78F6" w:rsidRPr="00C67ECD">
        <w:rPr>
          <w:lang w:val="es-CL"/>
        </w:rPr>
        <w:t xml:space="preserve">l robo de su dispositivo portátil </w:t>
      </w:r>
      <w:r w:rsidRPr="00C67ECD">
        <w:rPr>
          <w:lang w:val="es-CL"/>
        </w:rPr>
        <w:t xml:space="preserve">durante un eventual </w:t>
      </w:r>
      <w:r w:rsidR="000B78F6" w:rsidRPr="00C67ECD">
        <w:rPr>
          <w:lang w:val="es-CL"/>
        </w:rPr>
        <w:t xml:space="preserve">transporte </w:t>
      </w:r>
      <w:r w:rsidRPr="00C67ECD">
        <w:rPr>
          <w:lang w:val="es-CL"/>
        </w:rPr>
        <w:t>no autorizado fuera de la Unidad</w:t>
      </w:r>
      <w:r w:rsidR="000B78F6" w:rsidRPr="00C67ECD">
        <w:rPr>
          <w:lang w:val="es-CL"/>
        </w:rPr>
        <w:t>, se</w:t>
      </w:r>
      <w:r w:rsidRPr="00C67ECD">
        <w:rPr>
          <w:lang w:val="es-CL"/>
        </w:rPr>
        <w:t>rá</w:t>
      </w:r>
      <w:r w:rsidR="000B78F6" w:rsidRPr="00C67ECD">
        <w:rPr>
          <w:lang w:val="es-CL"/>
        </w:rPr>
        <w:t xml:space="preserve"> considera</w:t>
      </w:r>
      <w:r w:rsidRPr="00C67ECD">
        <w:rPr>
          <w:lang w:val="es-CL"/>
        </w:rPr>
        <w:t xml:space="preserve">docomo </w:t>
      </w:r>
      <w:r w:rsidR="000B78F6" w:rsidRPr="00C67ECD">
        <w:rPr>
          <w:lang w:val="es-CL"/>
        </w:rPr>
        <w:t xml:space="preserve">un incidente </w:t>
      </w:r>
      <w:r w:rsidRPr="00C67ECD">
        <w:rPr>
          <w:lang w:val="es-CL"/>
        </w:rPr>
        <w:t>de seguridad</w:t>
      </w:r>
      <w:r w:rsidR="000B78F6" w:rsidRPr="00C67ECD">
        <w:rPr>
          <w:lang w:val="es-CL"/>
        </w:rPr>
        <w:t xml:space="preserve"> y </w:t>
      </w:r>
      <w:r w:rsidRPr="00C67ECD">
        <w:rPr>
          <w:lang w:val="es-CL"/>
        </w:rPr>
        <w:t>que deberá</w:t>
      </w:r>
      <w:r w:rsidR="000B78F6" w:rsidRPr="00C67ECD">
        <w:rPr>
          <w:lang w:val="es-CL"/>
        </w:rPr>
        <w:t xml:space="preserve"> asumir el procedimiento disciplinario correspondiente.</w:t>
      </w:r>
    </w:p>
    <w:p w:rsidR="00DB02F9" w:rsidRDefault="00DB02F9" w:rsidP="006A11C4">
      <w:pPr>
        <w:jc w:val="both"/>
        <w:rPr>
          <w:lang w:val="es-CL"/>
        </w:rPr>
      </w:pPr>
    </w:p>
    <w:p w:rsidR="006A11C4" w:rsidRDefault="006A11C4" w:rsidP="006A11C4">
      <w:pPr>
        <w:jc w:val="both"/>
        <w:rPr>
          <w:lang w:val="es-CL"/>
        </w:rPr>
      </w:pPr>
    </w:p>
    <w:p w:rsidR="00DD7D8C" w:rsidRDefault="00DD7D8C" w:rsidP="006A11C4">
      <w:pPr>
        <w:jc w:val="both"/>
        <w:rPr>
          <w:lang w:val="es-CL"/>
        </w:rPr>
      </w:pPr>
    </w:p>
    <w:p w:rsidR="006A11C4" w:rsidRDefault="006A11C4" w:rsidP="006A11C4">
      <w:pPr>
        <w:jc w:val="center"/>
        <w:rPr>
          <w:lang w:val="es-CL"/>
        </w:rPr>
      </w:pPr>
    </w:p>
    <w:p w:rsidR="00DB02F9" w:rsidRDefault="006A11C4" w:rsidP="006A11C4">
      <w:pPr>
        <w:jc w:val="center"/>
        <w:rPr>
          <w:lang w:val="es-CL"/>
        </w:rPr>
      </w:pPr>
      <w:r>
        <w:rPr>
          <w:lang w:val="es-CL"/>
        </w:rPr>
        <w:t xml:space="preserve">                   DECLARANTE</w:t>
      </w:r>
      <w:r>
        <w:rPr>
          <w:lang w:val="es-CL"/>
        </w:rPr>
        <w:tab/>
        <w:t xml:space="preserve">                                 OFICIAL DE INFORMÁTICA        </w:t>
      </w:r>
    </w:p>
    <w:p w:rsidR="006A11C4" w:rsidRDefault="006A11C4" w:rsidP="006A11C4">
      <w:pPr>
        <w:jc w:val="center"/>
        <w:rPr>
          <w:lang w:val="es-CL"/>
        </w:rPr>
      </w:pPr>
    </w:p>
    <w:p w:rsidR="00DD7D8C" w:rsidRDefault="00DD7D8C" w:rsidP="006A11C4">
      <w:pPr>
        <w:jc w:val="center"/>
        <w:rPr>
          <w:lang w:val="es-CL"/>
        </w:rPr>
      </w:pPr>
    </w:p>
    <w:p w:rsidR="00DD7D8C" w:rsidRDefault="00DD7D8C" w:rsidP="006A11C4">
      <w:pPr>
        <w:jc w:val="center"/>
        <w:rPr>
          <w:lang w:val="es-CL"/>
        </w:rPr>
      </w:pPr>
    </w:p>
    <w:p w:rsidR="00DD7D8C" w:rsidRDefault="00DD7D8C" w:rsidP="006A11C4">
      <w:pPr>
        <w:jc w:val="center"/>
        <w:rPr>
          <w:lang w:val="es-CL"/>
        </w:rPr>
      </w:pPr>
    </w:p>
    <w:p w:rsidR="006A11C4" w:rsidRDefault="006A11C4" w:rsidP="006A11C4">
      <w:pPr>
        <w:jc w:val="center"/>
        <w:rPr>
          <w:lang w:val="es-CL"/>
        </w:rPr>
      </w:pPr>
    </w:p>
    <w:p w:rsidR="006A11C4" w:rsidRDefault="006A11C4" w:rsidP="00C845C2">
      <w:pPr>
        <w:rPr>
          <w:lang w:val="es-CL"/>
        </w:rPr>
      </w:pPr>
    </w:p>
    <w:p w:rsidR="006A11C4" w:rsidRPr="006A11C4" w:rsidRDefault="006A11C4" w:rsidP="006A11C4">
      <w:pPr>
        <w:tabs>
          <w:tab w:val="left" w:pos="3075"/>
        </w:tabs>
        <w:jc w:val="center"/>
        <w:rPr>
          <w:lang w:val="es-CL"/>
        </w:rPr>
      </w:pPr>
      <w:r>
        <w:rPr>
          <w:lang w:val="es-CL"/>
        </w:rPr>
        <w:t>OFICIAL DE SEGURIDAD</w:t>
      </w:r>
    </w:p>
    <w:sectPr w:rsidR="006A11C4" w:rsidRPr="006A11C4" w:rsidSect="00DD7D8C">
      <w:pgSz w:w="11906" w:h="16838"/>
      <w:pgMar w:top="709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7D72" w:rsidRDefault="00977D72">
      <w:r>
        <w:separator/>
      </w:r>
    </w:p>
  </w:endnote>
  <w:endnote w:type="continuationSeparator" w:id="1">
    <w:p w:rsidR="00977D72" w:rsidRDefault="00977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7D72" w:rsidRDefault="00977D72">
      <w:r>
        <w:separator/>
      </w:r>
    </w:p>
  </w:footnote>
  <w:footnote w:type="continuationSeparator" w:id="1">
    <w:p w:rsidR="00977D72" w:rsidRDefault="00977D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72294"/>
    <w:multiLevelType w:val="hybridMultilevel"/>
    <w:tmpl w:val="6430F8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5D9B"/>
    <w:rsid w:val="00006407"/>
    <w:rsid w:val="000170FB"/>
    <w:rsid w:val="00017EA7"/>
    <w:rsid w:val="00020D07"/>
    <w:rsid w:val="00040496"/>
    <w:rsid w:val="00040E2F"/>
    <w:rsid w:val="00041B59"/>
    <w:rsid w:val="00044952"/>
    <w:rsid w:val="00062B67"/>
    <w:rsid w:val="00066D38"/>
    <w:rsid w:val="00070604"/>
    <w:rsid w:val="0007191B"/>
    <w:rsid w:val="00082045"/>
    <w:rsid w:val="00087525"/>
    <w:rsid w:val="00087A3F"/>
    <w:rsid w:val="00087B2A"/>
    <w:rsid w:val="000B3010"/>
    <w:rsid w:val="000B78F6"/>
    <w:rsid w:val="000D6CC0"/>
    <w:rsid w:val="000E0492"/>
    <w:rsid w:val="000F10CC"/>
    <w:rsid w:val="00102A66"/>
    <w:rsid w:val="00113138"/>
    <w:rsid w:val="00115A31"/>
    <w:rsid w:val="001204F1"/>
    <w:rsid w:val="00120D63"/>
    <w:rsid w:val="001368A3"/>
    <w:rsid w:val="0014583D"/>
    <w:rsid w:val="00173297"/>
    <w:rsid w:val="00181A04"/>
    <w:rsid w:val="001829E7"/>
    <w:rsid w:val="001B5D9B"/>
    <w:rsid w:val="001C579A"/>
    <w:rsid w:val="001D7931"/>
    <w:rsid w:val="001E784E"/>
    <w:rsid w:val="002008FF"/>
    <w:rsid w:val="002101B0"/>
    <w:rsid w:val="002174D2"/>
    <w:rsid w:val="00217DD7"/>
    <w:rsid w:val="002766CE"/>
    <w:rsid w:val="002A6691"/>
    <w:rsid w:val="002C1959"/>
    <w:rsid w:val="002D4CA2"/>
    <w:rsid w:val="002E67A0"/>
    <w:rsid w:val="002F038C"/>
    <w:rsid w:val="002F4287"/>
    <w:rsid w:val="002F572B"/>
    <w:rsid w:val="00311073"/>
    <w:rsid w:val="00314664"/>
    <w:rsid w:val="0032027A"/>
    <w:rsid w:val="00334E8A"/>
    <w:rsid w:val="00343BC0"/>
    <w:rsid w:val="0035178D"/>
    <w:rsid w:val="00361B6D"/>
    <w:rsid w:val="003A6D99"/>
    <w:rsid w:val="003C200C"/>
    <w:rsid w:val="003C5B63"/>
    <w:rsid w:val="003E2BA3"/>
    <w:rsid w:val="003E3A9A"/>
    <w:rsid w:val="003F3842"/>
    <w:rsid w:val="0040670A"/>
    <w:rsid w:val="00427324"/>
    <w:rsid w:val="00434F7C"/>
    <w:rsid w:val="00435365"/>
    <w:rsid w:val="00435622"/>
    <w:rsid w:val="00436C6E"/>
    <w:rsid w:val="00445D1A"/>
    <w:rsid w:val="004512DB"/>
    <w:rsid w:val="00484A1F"/>
    <w:rsid w:val="0049554D"/>
    <w:rsid w:val="004B3708"/>
    <w:rsid w:val="004E2758"/>
    <w:rsid w:val="00520262"/>
    <w:rsid w:val="00526866"/>
    <w:rsid w:val="005316FF"/>
    <w:rsid w:val="0057564E"/>
    <w:rsid w:val="00577CD1"/>
    <w:rsid w:val="005815DC"/>
    <w:rsid w:val="005B7152"/>
    <w:rsid w:val="005C0A0E"/>
    <w:rsid w:val="005C5C1D"/>
    <w:rsid w:val="005F5B9D"/>
    <w:rsid w:val="005F6248"/>
    <w:rsid w:val="00603C8E"/>
    <w:rsid w:val="0061414D"/>
    <w:rsid w:val="00615BC2"/>
    <w:rsid w:val="00616975"/>
    <w:rsid w:val="006277DF"/>
    <w:rsid w:val="006317D1"/>
    <w:rsid w:val="00643D67"/>
    <w:rsid w:val="00645491"/>
    <w:rsid w:val="00645993"/>
    <w:rsid w:val="006473FD"/>
    <w:rsid w:val="00671CB5"/>
    <w:rsid w:val="006A11C4"/>
    <w:rsid w:val="006A6DB9"/>
    <w:rsid w:val="006B1E15"/>
    <w:rsid w:val="006D5734"/>
    <w:rsid w:val="006E4782"/>
    <w:rsid w:val="006F04EE"/>
    <w:rsid w:val="006F738E"/>
    <w:rsid w:val="00705320"/>
    <w:rsid w:val="007354F1"/>
    <w:rsid w:val="007431ED"/>
    <w:rsid w:val="00750912"/>
    <w:rsid w:val="0076724F"/>
    <w:rsid w:val="007A22DB"/>
    <w:rsid w:val="007E74F6"/>
    <w:rsid w:val="00803556"/>
    <w:rsid w:val="00814065"/>
    <w:rsid w:val="008217D7"/>
    <w:rsid w:val="00853D5A"/>
    <w:rsid w:val="00863F3E"/>
    <w:rsid w:val="0086418E"/>
    <w:rsid w:val="00865086"/>
    <w:rsid w:val="0086755B"/>
    <w:rsid w:val="00884244"/>
    <w:rsid w:val="008B5BD5"/>
    <w:rsid w:val="008D1D56"/>
    <w:rsid w:val="008D21BE"/>
    <w:rsid w:val="008E1018"/>
    <w:rsid w:val="0096314B"/>
    <w:rsid w:val="00963EA6"/>
    <w:rsid w:val="00977D72"/>
    <w:rsid w:val="009A552C"/>
    <w:rsid w:val="009B15FA"/>
    <w:rsid w:val="009B3CE8"/>
    <w:rsid w:val="009B7277"/>
    <w:rsid w:val="00A12152"/>
    <w:rsid w:val="00A25DA2"/>
    <w:rsid w:val="00A40637"/>
    <w:rsid w:val="00A422B8"/>
    <w:rsid w:val="00A550F7"/>
    <w:rsid w:val="00A62B0E"/>
    <w:rsid w:val="00A653BC"/>
    <w:rsid w:val="00A7347B"/>
    <w:rsid w:val="00A9144B"/>
    <w:rsid w:val="00AB1A95"/>
    <w:rsid w:val="00AB752F"/>
    <w:rsid w:val="00AC6C5B"/>
    <w:rsid w:val="00AD4243"/>
    <w:rsid w:val="00AF2FC4"/>
    <w:rsid w:val="00AF369F"/>
    <w:rsid w:val="00B35FA4"/>
    <w:rsid w:val="00B40303"/>
    <w:rsid w:val="00B40695"/>
    <w:rsid w:val="00B83230"/>
    <w:rsid w:val="00B92FD3"/>
    <w:rsid w:val="00B9572B"/>
    <w:rsid w:val="00B95F43"/>
    <w:rsid w:val="00BA7747"/>
    <w:rsid w:val="00BB2229"/>
    <w:rsid w:val="00BD2D96"/>
    <w:rsid w:val="00C10864"/>
    <w:rsid w:val="00C25AD0"/>
    <w:rsid w:val="00C4297E"/>
    <w:rsid w:val="00C45502"/>
    <w:rsid w:val="00C62335"/>
    <w:rsid w:val="00C67ECD"/>
    <w:rsid w:val="00C845C2"/>
    <w:rsid w:val="00C86234"/>
    <w:rsid w:val="00CA0A69"/>
    <w:rsid w:val="00CB50CB"/>
    <w:rsid w:val="00CC20F0"/>
    <w:rsid w:val="00CF4776"/>
    <w:rsid w:val="00CF705F"/>
    <w:rsid w:val="00D06409"/>
    <w:rsid w:val="00D24E9F"/>
    <w:rsid w:val="00DA55DA"/>
    <w:rsid w:val="00DB02F9"/>
    <w:rsid w:val="00DC24DD"/>
    <w:rsid w:val="00DC2E30"/>
    <w:rsid w:val="00DC54FC"/>
    <w:rsid w:val="00DC7902"/>
    <w:rsid w:val="00DD7D8C"/>
    <w:rsid w:val="00E00844"/>
    <w:rsid w:val="00E06069"/>
    <w:rsid w:val="00E1142F"/>
    <w:rsid w:val="00E17F7F"/>
    <w:rsid w:val="00E24003"/>
    <w:rsid w:val="00E62D8C"/>
    <w:rsid w:val="00E6485D"/>
    <w:rsid w:val="00E65A32"/>
    <w:rsid w:val="00E73652"/>
    <w:rsid w:val="00E8784D"/>
    <w:rsid w:val="00E95727"/>
    <w:rsid w:val="00EA547D"/>
    <w:rsid w:val="00EB4596"/>
    <w:rsid w:val="00EC3680"/>
    <w:rsid w:val="00ED7659"/>
    <w:rsid w:val="00EF49D1"/>
    <w:rsid w:val="00F24ECC"/>
    <w:rsid w:val="00F333C2"/>
    <w:rsid w:val="00F46066"/>
    <w:rsid w:val="00F516F6"/>
    <w:rsid w:val="00F64E99"/>
    <w:rsid w:val="00F72500"/>
    <w:rsid w:val="00F864B0"/>
    <w:rsid w:val="00F906C3"/>
    <w:rsid w:val="00F9482A"/>
    <w:rsid w:val="00FC2A51"/>
    <w:rsid w:val="00FE4F7F"/>
    <w:rsid w:val="00FF13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142F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6A11C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6A11C4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9B15F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B15FA"/>
    <w:rPr>
      <w:rFonts w:ascii="Tahoma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rsid w:val="006454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142F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6A11C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6A11C4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9B15F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B15FA"/>
    <w:rPr>
      <w:rFonts w:ascii="Tahoma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rsid w:val="006454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0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ACEPTACIÓN DE TÉRMINOS DE SEGURIDAD</vt:lpstr>
    </vt:vector>
  </TitlesOfParts>
  <Company>Toshiba</Company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ACEPTACIÓN DE TÉRMINOS DE SEGURIDAD</dc:title>
  <dc:creator>administrador</dc:creator>
  <cp:lastModifiedBy>12129056-1</cp:lastModifiedBy>
  <cp:revision>2</cp:revision>
  <cp:lastPrinted>2016-07-07T19:17:00Z</cp:lastPrinted>
  <dcterms:created xsi:type="dcterms:W3CDTF">2021-05-17T14:50:00Z</dcterms:created>
  <dcterms:modified xsi:type="dcterms:W3CDTF">2021-05-17T14:50:00Z</dcterms:modified>
</cp:coreProperties>
</file>